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23994" w14:textId="7FF89CCC" w:rsidR="001456F5" w:rsidRDefault="001456F5" w:rsidP="001456F5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</w:rPr>
      </w:pPr>
    </w:p>
    <w:p w14:paraId="7FA7B5A2" w14:textId="77777777" w:rsidR="001456F5" w:rsidRDefault="00BD324B" w:rsidP="001456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BD324B">
        <w:rPr>
          <w:rFonts w:ascii="Times New Roman" w:hAnsi="Times New Roman" w:cs="Times New Roman"/>
          <w:b/>
          <w:sz w:val="24"/>
        </w:rPr>
        <w:t>Zmluva o zabezpečení umeleckého vystúpenia</w:t>
      </w:r>
    </w:p>
    <w:p w14:paraId="5FF00402" w14:textId="77777777" w:rsidR="00BD324B" w:rsidRDefault="00BD324B" w:rsidP="009B53B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Uzatvorená v zmysle ust. §269 ods. 2 Obchodného zákonníka v platnom znení</w:t>
      </w:r>
    </w:p>
    <w:p w14:paraId="15D699D2" w14:textId="77777777" w:rsidR="00BD324B" w:rsidRDefault="00BD324B" w:rsidP="009B53B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 zákona č. 618/2003 Z. z. autorský zákon</w:t>
      </w:r>
    </w:p>
    <w:p w14:paraId="64D7BFA4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43DFD2D1" w14:textId="77777777" w:rsidR="00BD324B" w:rsidRPr="00BD324B" w:rsidRDefault="00BD324B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BD324B">
        <w:rPr>
          <w:rFonts w:ascii="Times New Roman" w:hAnsi="Times New Roman" w:cs="Times New Roman"/>
          <w:b/>
          <w:sz w:val="24"/>
        </w:rPr>
        <w:t>I.</w:t>
      </w:r>
    </w:p>
    <w:p w14:paraId="7CA76667" w14:textId="77777777" w:rsidR="00BD324B" w:rsidRDefault="00BD324B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BD324B">
        <w:rPr>
          <w:rFonts w:ascii="Times New Roman" w:hAnsi="Times New Roman" w:cs="Times New Roman"/>
          <w:b/>
          <w:sz w:val="24"/>
        </w:rPr>
        <w:t>Zmluvné strany</w:t>
      </w:r>
    </w:p>
    <w:p w14:paraId="3D106C63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</w:p>
    <w:p w14:paraId="3A1AEC41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Objednávateľ:</w:t>
      </w:r>
    </w:p>
    <w:p w14:paraId="35E64EBC" w14:textId="109D8C79" w:rsidR="00BD324B" w:rsidRPr="00BD324B" w:rsidRDefault="00BE7E71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Drama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Queer</w:t>
      </w:r>
      <w:proofErr w:type="spellEnd"/>
    </w:p>
    <w:p w14:paraId="5F6742F5" w14:textId="0EA42B3D" w:rsidR="00BD324B" w:rsidRPr="00BD324B" w:rsidRDefault="00BE7E71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Tomášikova 50C, 831 04 Bratislava</w:t>
      </w:r>
    </w:p>
    <w:p w14:paraId="3DB3C018" w14:textId="067B2AB2" w:rsidR="00BD324B" w:rsidRP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BD324B">
        <w:rPr>
          <w:rFonts w:ascii="Times New Roman" w:hAnsi="Times New Roman" w:cs="Times New Roman"/>
          <w:sz w:val="24"/>
        </w:rPr>
        <w:t xml:space="preserve">IČO: </w:t>
      </w:r>
      <w:r w:rsidR="00BE7E71" w:rsidRPr="00BE7E71">
        <w:rPr>
          <w:rFonts w:ascii="Times New Roman" w:hAnsi="Times New Roman" w:cs="Times New Roman"/>
          <w:sz w:val="24"/>
        </w:rPr>
        <w:t>52886891</w:t>
      </w:r>
    </w:p>
    <w:p w14:paraId="33DD1C28" w14:textId="0A3EC18C" w:rsidR="00BD324B" w:rsidRP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448DF04A" w14:textId="4B179CC8" w:rsidR="00BD324B" w:rsidRP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BD324B">
        <w:rPr>
          <w:rFonts w:ascii="Times New Roman" w:hAnsi="Times New Roman" w:cs="Times New Roman"/>
          <w:sz w:val="24"/>
        </w:rPr>
        <w:t xml:space="preserve">Zastúpený: Ing. </w:t>
      </w:r>
      <w:r w:rsidR="00BE30DA">
        <w:rPr>
          <w:rFonts w:ascii="Times New Roman" w:hAnsi="Times New Roman" w:cs="Times New Roman"/>
          <w:sz w:val="24"/>
        </w:rPr>
        <w:t>Róbert Pakan</w:t>
      </w:r>
    </w:p>
    <w:p w14:paraId="2EBA43C4" w14:textId="076A71B2" w:rsidR="00BD324B" w:rsidRDefault="00BD324B" w:rsidP="00BE7E7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BD324B">
        <w:rPr>
          <w:rFonts w:ascii="Times New Roman" w:hAnsi="Times New Roman" w:cs="Times New Roman"/>
          <w:sz w:val="24"/>
        </w:rPr>
        <w:t xml:space="preserve">Bankové spojenie: </w:t>
      </w:r>
      <w:r w:rsidR="00BE7E71" w:rsidRPr="00BE7E71">
        <w:rPr>
          <w:rFonts w:ascii="Times New Roman" w:hAnsi="Times New Roman" w:cs="Times New Roman"/>
          <w:sz w:val="24"/>
        </w:rPr>
        <w:t>SK1709000000005169184987</w:t>
      </w:r>
    </w:p>
    <w:p w14:paraId="19986CD8" w14:textId="77777777" w:rsidR="00BE7E71" w:rsidRDefault="00BE7E71" w:rsidP="00BE7E7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3AC6931D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(ďalej len „objednávateľ“)</w:t>
      </w:r>
    </w:p>
    <w:p w14:paraId="6F06A25D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6C8FBA06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</w:p>
    <w:p w14:paraId="60E07C47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1F0C92A0" w14:textId="77777777" w:rsidR="00BD324B" w:rsidRPr="00A80A3C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  <w:r w:rsidRPr="00A80A3C">
        <w:rPr>
          <w:rFonts w:ascii="Times New Roman" w:hAnsi="Times New Roman" w:cs="Times New Roman"/>
          <w:b/>
          <w:sz w:val="24"/>
        </w:rPr>
        <w:t>Dodávateľ:</w:t>
      </w:r>
    </w:p>
    <w:p w14:paraId="220B3BE7" w14:textId="77777777" w:rsidR="00864512" w:rsidRDefault="00864512" w:rsidP="00BE30DA">
      <w:pPr>
        <w:shd w:val="clear" w:color="auto" w:fill="FFFFFF"/>
        <w:spacing w:after="0" w:line="330" w:lineRule="atLeast"/>
        <w:rPr>
          <w:rFonts w:ascii="Times" w:eastAsia="Times New Roman" w:hAnsi="Times" w:cs="Arial"/>
          <w:color w:val="000000"/>
          <w:sz w:val="24"/>
          <w:szCs w:val="24"/>
          <w:lang w:eastAsia="en-GB"/>
        </w:rPr>
      </w:pPr>
      <w:r w:rsidRPr="00864512">
        <w:rPr>
          <w:rFonts w:ascii="Times" w:eastAsia="Times New Roman" w:hAnsi="Times" w:cs="Arial"/>
          <w:color w:val="000000"/>
          <w:sz w:val="24"/>
          <w:szCs w:val="24"/>
          <w:lang w:eastAsia="en-GB"/>
        </w:rPr>
        <w:t xml:space="preserve">Divadlo Andreja Bagara v Nitre </w:t>
      </w:r>
    </w:p>
    <w:p w14:paraId="3F2AA351" w14:textId="29BB9CDE" w:rsidR="00BE30DA" w:rsidRPr="00BE30DA" w:rsidRDefault="00BE30DA" w:rsidP="00BE30DA">
      <w:pPr>
        <w:shd w:val="clear" w:color="auto" w:fill="FFFFFF"/>
        <w:spacing w:after="0" w:line="330" w:lineRule="atLeast"/>
        <w:rPr>
          <w:rFonts w:ascii="Times" w:eastAsia="Times New Roman" w:hAnsi="Times" w:cs="Calibri"/>
          <w:color w:val="000000"/>
          <w:lang w:eastAsia="en-GB"/>
        </w:rPr>
      </w:pPr>
      <w:r w:rsidRPr="00BE30DA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Sídlo/ korešpondenčná adresa: </w:t>
      </w:r>
      <w:r w:rsidR="00864512" w:rsidRPr="00864512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Svätoplukovo nám. 4</w:t>
      </w:r>
      <w:r w:rsidR="00273DC7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, 950 53 Nitra</w:t>
      </w:r>
    </w:p>
    <w:p w14:paraId="61C834B6" w14:textId="1360D0CB" w:rsidR="00BE30DA" w:rsidRPr="00BE30DA" w:rsidRDefault="00BE30DA" w:rsidP="00BE30DA">
      <w:pPr>
        <w:shd w:val="clear" w:color="auto" w:fill="FFFFFF"/>
        <w:spacing w:after="0" w:line="330" w:lineRule="atLeast"/>
        <w:rPr>
          <w:rFonts w:ascii="Times" w:eastAsia="Times New Roman" w:hAnsi="Times" w:cs="Calibri"/>
          <w:color w:val="000000"/>
          <w:lang w:eastAsia="en-GB"/>
        </w:rPr>
      </w:pPr>
      <w:r w:rsidRPr="00BE30DA">
        <w:rPr>
          <w:rFonts w:ascii="Times" w:eastAsia="Times New Roman" w:hAnsi="Times" w:cs="Arial"/>
          <w:color w:val="1A1A1A"/>
          <w:sz w:val="24"/>
          <w:szCs w:val="24"/>
          <w:lang w:eastAsia="en-GB"/>
        </w:rPr>
        <w:t xml:space="preserve">IČO : </w:t>
      </w:r>
      <w:r w:rsidR="00864512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00164895</w:t>
      </w:r>
    </w:p>
    <w:p w14:paraId="589B2599" w14:textId="0F275C45" w:rsidR="00BE30DA" w:rsidRDefault="00BE30DA" w:rsidP="00BE30DA">
      <w:pPr>
        <w:shd w:val="clear" w:color="auto" w:fill="FFFFFF"/>
        <w:spacing w:after="0" w:line="330" w:lineRule="atLeast"/>
        <w:jc w:val="both"/>
        <w:rPr>
          <w:rFonts w:ascii="Times" w:eastAsia="Times New Roman" w:hAnsi="Times" w:cs="Arial"/>
          <w:color w:val="1A1A1A"/>
          <w:sz w:val="24"/>
          <w:szCs w:val="24"/>
          <w:lang w:eastAsia="en-GB"/>
        </w:rPr>
      </w:pPr>
      <w:r w:rsidRPr="00BE30DA">
        <w:rPr>
          <w:rFonts w:ascii="Times" w:eastAsia="Times New Roman" w:hAnsi="Times" w:cs="Arial"/>
          <w:color w:val="1A1A1A"/>
          <w:sz w:val="24"/>
          <w:szCs w:val="24"/>
          <w:lang w:eastAsia="en-GB"/>
        </w:rPr>
        <w:t xml:space="preserve">DIČ : </w:t>
      </w:r>
      <w:r w:rsidR="00864512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2021246623</w:t>
      </w:r>
    </w:p>
    <w:p w14:paraId="740B878C" w14:textId="4AE0039B" w:rsidR="00864512" w:rsidRPr="00BE30DA" w:rsidRDefault="00864512" w:rsidP="00BE30DA">
      <w:pPr>
        <w:shd w:val="clear" w:color="auto" w:fill="FFFFFF"/>
        <w:spacing w:after="0" w:line="330" w:lineRule="atLeast"/>
        <w:jc w:val="both"/>
        <w:rPr>
          <w:rFonts w:ascii="Times" w:eastAsia="Times New Roman" w:hAnsi="Times" w:cs="Calibri"/>
          <w:color w:val="000000"/>
          <w:lang w:eastAsia="en-GB"/>
        </w:rPr>
      </w:pPr>
      <w:r>
        <w:rPr>
          <w:rFonts w:ascii="Times" w:eastAsia="Times New Roman" w:hAnsi="Times" w:cs="Arial"/>
          <w:color w:val="1A1A1A"/>
          <w:sz w:val="24"/>
          <w:szCs w:val="24"/>
          <w:lang w:eastAsia="en-GB"/>
        </w:rPr>
        <w:t xml:space="preserve">Zastúpený: </w:t>
      </w:r>
    </w:p>
    <w:p w14:paraId="52FE459C" w14:textId="7D05E5F3" w:rsidR="00BE30DA" w:rsidRPr="00864512" w:rsidRDefault="00BE30DA" w:rsidP="00BE30DA">
      <w:pPr>
        <w:shd w:val="clear" w:color="auto" w:fill="FFFFFF"/>
        <w:spacing w:after="0" w:line="330" w:lineRule="atLeast"/>
        <w:jc w:val="both"/>
        <w:rPr>
          <w:rFonts w:ascii="Times" w:eastAsia="Times New Roman" w:hAnsi="Times" w:cs="Calibri"/>
          <w:color w:val="000000"/>
          <w:lang w:eastAsia="en-GB"/>
        </w:rPr>
      </w:pPr>
      <w:r w:rsidRPr="00BE30DA">
        <w:rPr>
          <w:rFonts w:ascii="Times" w:eastAsia="Times New Roman" w:hAnsi="Times" w:cs="Arial"/>
          <w:color w:val="1A1A1A"/>
          <w:sz w:val="24"/>
          <w:szCs w:val="24"/>
          <w:lang w:eastAsia="en-GB"/>
        </w:rPr>
        <w:t xml:space="preserve">Bankové </w:t>
      </w:r>
      <w:r w:rsidRPr="00864512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spojenie: </w:t>
      </w:r>
      <w:r w:rsidR="00864512" w:rsidRPr="00864512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Štátna pokladnica</w:t>
      </w:r>
    </w:p>
    <w:p w14:paraId="3413626E" w14:textId="0F61F794" w:rsidR="00BE30DA" w:rsidRPr="00864512" w:rsidRDefault="00BE30DA" w:rsidP="00BE30DA">
      <w:pPr>
        <w:shd w:val="clear" w:color="auto" w:fill="FFFFFF"/>
        <w:spacing w:after="0" w:line="330" w:lineRule="atLeast"/>
        <w:rPr>
          <w:rFonts w:ascii="Times" w:eastAsia="Times New Roman" w:hAnsi="Times" w:cs="Calibri"/>
          <w:color w:val="000000"/>
          <w:lang w:eastAsia="en-GB"/>
        </w:rPr>
      </w:pPr>
      <w:r w:rsidRPr="00BE30DA">
        <w:rPr>
          <w:rFonts w:ascii="Times" w:eastAsia="Times New Roman" w:hAnsi="Times" w:cs="Arial"/>
          <w:color w:val="1A1A1A"/>
          <w:sz w:val="24"/>
          <w:szCs w:val="24"/>
          <w:lang w:eastAsia="en-GB"/>
        </w:rPr>
        <w:t xml:space="preserve">IBAN: </w:t>
      </w:r>
      <w:r w:rsidR="00864512">
        <w:rPr>
          <w:rFonts w:ascii="Times" w:eastAsia="Times New Roman" w:hAnsi="Times" w:cs="Arial"/>
          <w:color w:val="1A1A1A"/>
          <w:sz w:val="24"/>
          <w:szCs w:val="24"/>
          <w:lang w:eastAsia="en-GB"/>
        </w:rPr>
        <w:t>12 8180 0000 0070 0031 0609</w:t>
      </w:r>
    </w:p>
    <w:p w14:paraId="6F15CBC1" w14:textId="77777777" w:rsidR="00065B0F" w:rsidRDefault="00065B0F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3236A3E6" w14:textId="77777777" w:rsidR="00BD324B" w:rsidRDefault="00DC4B6D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BD324B">
        <w:rPr>
          <w:rFonts w:ascii="Times New Roman" w:hAnsi="Times New Roman" w:cs="Times New Roman"/>
          <w:sz w:val="24"/>
        </w:rPr>
        <w:t>(ďalej len „dodávateľ“)</w:t>
      </w:r>
    </w:p>
    <w:p w14:paraId="753A80E6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606FE94B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(spolu ďalej len „zmluvná strana“ alebo „alebo zmluvné strany“).</w:t>
      </w:r>
    </w:p>
    <w:p w14:paraId="4055D842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3856390A" w14:textId="77777777" w:rsidR="00BD324B" w:rsidRDefault="00BD324B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5ED6FF09" w14:textId="77777777" w:rsidR="00BD324B" w:rsidRPr="00BD324B" w:rsidRDefault="00BD324B" w:rsidP="00E847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BD324B">
        <w:rPr>
          <w:rFonts w:ascii="Times New Roman" w:hAnsi="Times New Roman" w:cs="Times New Roman"/>
          <w:b/>
          <w:sz w:val="24"/>
        </w:rPr>
        <w:t>II.</w:t>
      </w:r>
    </w:p>
    <w:p w14:paraId="7902E444" w14:textId="77777777" w:rsidR="00BD324B" w:rsidRDefault="00BD324B" w:rsidP="00E8472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BD324B">
        <w:rPr>
          <w:rFonts w:ascii="Times New Roman" w:hAnsi="Times New Roman" w:cs="Times New Roman"/>
          <w:b/>
          <w:sz w:val="24"/>
        </w:rPr>
        <w:t>Predmet zmluvy</w:t>
      </w:r>
    </w:p>
    <w:p w14:paraId="7EFC0966" w14:textId="25EC11A2" w:rsidR="00BD324B" w:rsidRPr="00273DC7" w:rsidRDefault="00BD324B" w:rsidP="009B53B3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 xml:space="preserve">Dodávateľ sa zaväzuje zabezpečiť pre objednávateľa umelecké živé vystúpenie </w:t>
      </w:r>
      <w:r w:rsidR="00535025">
        <w:rPr>
          <w:rFonts w:ascii="Times New Roman" w:hAnsi="Times New Roman" w:cs="Times New Roman"/>
          <w:sz w:val="24"/>
        </w:rPr>
        <w:t xml:space="preserve">divadelného predstavenia </w:t>
      </w:r>
      <w:r w:rsidR="00864512">
        <w:rPr>
          <w:rFonts w:ascii="Times New Roman" w:hAnsi="Times New Roman" w:cs="Times New Roman"/>
          <w:sz w:val="24"/>
        </w:rPr>
        <w:t>DOM</w:t>
      </w:r>
      <w:r w:rsidR="00535025">
        <w:rPr>
          <w:rFonts w:ascii="Times New Roman" w:hAnsi="Times New Roman" w:cs="Times New Roman"/>
          <w:sz w:val="24"/>
        </w:rPr>
        <w:t xml:space="preserve"> (ďalej len ako „umelecké vystúpeni</w:t>
      </w:r>
      <w:r w:rsidR="00A80A3C">
        <w:rPr>
          <w:rFonts w:ascii="Times New Roman" w:hAnsi="Times New Roman" w:cs="Times New Roman"/>
          <w:sz w:val="24"/>
        </w:rPr>
        <w:t>e</w:t>
      </w:r>
      <w:r w:rsidR="00535025">
        <w:rPr>
          <w:rFonts w:ascii="Times New Roman" w:hAnsi="Times New Roman" w:cs="Times New Roman"/>
          <w:sz w:val="24"/>
        </w:rPr>
        <w:t xml:space="preserve">“) </w:t>
      </w:r>
      <w:r w:rsidR="009F3E5D">
        <w:rPr>
          <w:rFonts w:ascii="Times New Roman" w:hAnsi="Times New Roman" w:cs="Times New Roman"/>
          <w:sz w:val="24"/>
        </w:rPr>
        <w:t xml:space="preserve">v rámci Divadelného festivalu </w:t>
      </w:r>
      <w:proofErr w:type="spellStart"/>
      <w:r w:rsidR="009F3E5D">
        <w:rPr>
          <w:rFonts w:ascii="Times New Roman" w:hAnsi="Times New Roman" w:cs="Times New Roman"/>
          <w:sz w:val="24"/>
        </w:rPr>
        <w:t>Drama</w:t>
      </w:r>
      <w:proofErr w:type="spellEnd"/>
      <w:r w:rsidR="009F3E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F3E5D">
        <w:rPr>
          <w:rFonts w:ascii="Times New Roman" w:hAnsi="Times New Roman" w:cs="Times New Roman"/>
          <w:sz w:val="24"/>
        </w:rPr>
        <w:t>Queer</w:t>
      </w:r>
      <w:proofErr w:type="spellEnd"/>
      <w:r w:rsidR="003B6951">
        <w:rPr>
          <w:rFonts w:ascii="Times New Roman" w:hAnsi="Times New Roman" w:cs="Times New Roman"/>
          <w:sz w:val="24"/>
        </w:rPr>
        <w:t xml:space="preserve"> 202</w:t>
      </w:r>
      <w:r w:rsidR="009B2FAB">
        <w:rPr>
          <w:rFonts w:ascii="Times New Roman" w:hAnsi="Times New Roman" w:cs="Times New Roman"/>
          <w:sz w:val="24"/>
        </w:rPr>
        <w:t>1</w:t>
      </w:r>
      <w:r w:rsidR="009F3E5D">
        <w:rPr>
          <w:rFonts w:ascii="Times New Roman" w:hAnsi="Times New Roman" w:cs="Times New Roman"/>
          <w:sz w:val="24"/>
        </w:rPr>
        <w:t xml:space="preserve"> </w:t>
      </w:r>
      <w:r w:rsidR="00535025">
        <w:rPr>
          <w:rFonts w:ascii="Times New Roman" w:hAnsi="Times New Roman" w:cs="Times New Roman"/>
          <w:sz w:val="24"/>
        </w:rPr>
        <w:t xml:space="preserve">dňa </w:t>
      </w:r>
      <w:r w:rsidR="009B2FAB">
        <w:rPr>
          <w:rFonts w:ascii="Times New Roman" w:hAnsi="Times New Roman" w:cs="Times New Roman"/>
          <w:sz w:val="24"/>
        </w:rPr>
        <w:t>27</w:t>
      </w:r>
      <w:r w:rsidR="001456F5">
        <w:rPr>
          <w:rFonts w:ascii="Times New Roman" w:hAnsi="Times New Roman" w:cs="Times New Roman"/>
          <w:sz w:val="24"/>
        </w:rPr>
        <w:t>.</w:t>
      </w:r>
      <w:r w:rsidR="009B2FAB">
        <w:rPr>
          <w:rFonts w:ascii="Times New Roman" w:hAnsi="Times New Roman" w:cs="Times New Roman"/>
          <w:sz w:val="24"/>
        </w:rPr>
        <w:t>10</w:t>
      </w:r>
      <w:r w:rsidR="001456F5">
        <w:rPr>
          <w:rFonts w:ascii="Times New Roman" w:hAnsi="Times New Roman" w:cs="Times New Roman"/>
          <w:sz w:val="24"/>
        </w:rPr>
        <w:t>.20</w:t>
      </w:r>
      <w:r w:rsidR="003B6951">
        <w:rPr>
          <w:rFonts w:ascii="Times New Roman" w:hAnsi="Times New Roman" w:cs="Times New Roman"/>
          <w:sz w:val="24"/>
        </w:rPr>
        <w:t>2</w:t>
      </w:r>
      <w:r w:rsidR="009B2FAB">
        <w:rPr>
          <w:rFonts w:ascii="Times New Roman" w:hAnsi="Times New Roman" w:cs="Times New Roman"/>
          <w:sz w:val="24"/>
        </w:rPr>
        <w:t>1 v štúdiu Slovenského národného divadla</w:t>
      </w:r>
      <w:r w:rsidR="00BE30DA">
        <w:rPr>
          <w:rFonts w:ascii="Times New Roman" w:hAnsi="Times New Roman" w:cs="Times New Roman"/>
          <w:sz w:val="24"/>
        </w:rPr>
        <w:t>.</w:t>
      </w:r>
      <w:r w:rsidR="00273DC7">
        <w:rPr>
          <w:rFonts w:ascii="Times New Roman" w:hAnsi="Times New Roman" w:cs="Times New Roman"/>
          <w:sz w:val="24"/>
        </w:rPr>
        <w:t xml:space="preserve"> </w:t>
      </w:r>
      <w:r w:rsidR="00273DC7" w:rsidRPr="00222C54">
        <w:rPr>
          <w:rFonts w:ascii="Times New Roman" w:hAnsi="Times New Roman" w:cs="Times New Roman"/>
          <w:sz w:val="24"/>
        </w:rPr>
        <w:t>Príprava a stavba scény sa uskutoční dňa 26.10.2021</w:t>
      </w:r>
      <w:r w:rsidR="00273DC7" w:rsidRPr="00273DC7">
        <w:rPr>
          <w:rFonts w:ascii="Times New Roman" w:hAnsi="Times New Roman" w:cs="Times New Roman"/>
          <w:color w:val="FF0000"/>
          <w:sz w:val="24"/>
        </w:rPr>
        <w:t>.</w:t>
      </w:r>
    </w:p>
    <w:p w14:paraId="26018245" w14:textId="77777777" w:rsidR="00535025" w:rsidRDefault="00535025" w:rsidP="009B53B3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Objednávateľ sa zaväzuje za plnenie predmetu tejto zmluvy uhradiť dodávateľovi dojednanú odmenu podľa článku V bod 2 tejto zmluvy.</w:t>
      </w:r>
    </w:p>
    <w:p w14:paraId="22EF606B" w14:textId="77777777" w:rsidR="00A80A3C" w:rsidRDefault="00A80A3C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5452AA0F" w14:textId="77777777" w:rsidR="00535025" w:rsidRPr="00535025" w:rsidRDefault="00535025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535025">
        <w:rPr>
          <w:rFonts w:ascii="Times New Roman" w:hAnsi="Times New Roman" w:cs="Times New Roman"/>
          <w:b/>
          <w:sz w:val="24"/>
        </w:rPr>
        <w:t>III.</w:t>
      </w:r>
    </w:p>
    <w:p w14:paraId="0252DC57" w14:textId="77777777" w:rsidR="00535025" w:rsidRDefault="00535025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535025">
        <w:rPr>
          <w:rFonts w:ascii="Times New Roman" w:hAnsi="Times New Roman" w:cs="Times New Roman"/>
          <w:b/>
          <w:sz w:val="24"/>
        </w:rPr>
        <w:t>Miesto a čas plnenia predmetu zmluvy</w:t>
      </w:r>
      <w:bookmarkStart w:id="0" w:name="_GoBack"/>
      <w:bookmarkEnd w:id="0"/>
    </w:p>
    <w:p w14:paraId="3FDBB5BF" w14:textId="77777777" w:rsidR="00535025" w:rsidRDefault="00535025" w:rsidP="009B53B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</w:p>
    <w:p w14:paraId="6AD82672" w14:textId="77777777" w:rsidR="00535025" w:rsidRDefault="00E95E48" w:rsidP="009B53B3">
      <w:pPr>
        <w:pStyle w:val="Odsekzoznamu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Zmluvné strany sa dohodli, že dodávateľ bude plniť predmet tejto zmluvy v mieste a čase v súlade s čl. I bodom 1. tejto zmluvy.</w:t>
      </w:r>
    </w:p>
    <w:p w14:paraId="0147CDE4" w14:textId="70777A77" w:rsidR="00E95E48" w:rsidRDefault="00E95E48" w:rsidP="009B53B3">
      <w:pPr>
        <w:pStyle w:val="Odsekzoznamu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Začiatok umeleck</w:t>
      </w:r>
      <w:r w:rsidR="001456F5">
        <w:rPr>
          <w:rFonts w:ascii="Times New Roman" w:hAnsi="Times New Roman" w:cs="Times New Roman"/>
          <w:sz w:val="24"/>
        </w:rPr>
        <w:t xml:space="preserve">ého vystúpenia je stanovený na </w:t>
      </w:r>
      <w:r w:rsidR="00864512">
        <w:rPr>
          <w:rFonts w:ascii="Times New Roman" w:hAnsi="Times New Roman" w:cs="Times New Roman"/>
          <w:sz w:val="24"/>
        </w:rPr>
        <w:t>1</w:t>
      </w:r>
      <w:r w:rsidR="009B2FAB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 xml:space="preserve">.00 pre predstavenie </w:t>
      </w:r>
      <w:r w:rsidR="00864512">
        <w:rPr>
          <w:rFonts w:ascii="Times New Roman" w:hAnsi="Times New Roman" w:cs="Times New Roman"/>
          <w:sz w:val="24"/>
        </w:rPr>
        <w:t>DOM</w:t>
      </w:r>
      <w:r w:rsidR="00065B0F">
        <w:rPr>
          <w:rFonts w:ascii="Times New Roman" w:hAnsi="Times New Roman" w:cs="Times New Roman"/>
          <w:sz w:val="24"/>
        </w:rPr>
        <w:t>.</w:t>
      </w:r>
    </w:p>
    <w:p w14:paraId="3AB25BA6" w14:textId="77777777" w:rsidR="00E95E48" w:rsidRDefault="00E95E48" w:rsidP="009B53B3">
      <w:pPr>
        <w:pStyle w:val="Odsekzoznamu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Zmena času je možná len po vzájomnej dohode zmluvných strán v písomnej forme.</w:t>
      </w:r>
    </w:p>
    <w:p w14:paraId="6772D582" w14:textId="77777777" w:rsidR="00A80A3C" w:rsidRDefault="00A80A3C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14:paraId="3B75B83D" w14:textId="77777777" w:rsidR="00E95E48" w:rsidRDefault="00E95E48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IV.</w:t>
      </w:r>
    </w:p>
    <w:p w14:paraId="2E29D819" w14:textId="77777777" w:rsidR="00E95E48" w:rsidRPr="00E95E48" w:rsidRDefault="00E95E48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Spôsob plnenia predmetu zmluvy</w:t>
      </w:r>
    </w:p>
    <w:p w14:paraId="16540C0E" w14:textId="77777777" w:rsidR="00535025" w:rsidRDefault="00535025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315F27D0" w14:textId="77777777" w:rsidR="00E95E48" w:rsidRDefault="00E95E48" w:rsidP="009B53B3">
      <w:pPr>
        <w:pStyle w:val="Odsekzoznamu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sa dohodli, že dodávateľ zabezpečí</w:t>
      </w:r>
    </w:p>
    <w:p w14:paraId="2A872F47" w14:textId="77777777" w:rsidR="00E95E48" w:rsidRPr="00E95E48" w:rsidRDefault="00E95E48" w:rsidP="009B53B3">
      <w:pPr>
        <w:pStyle w:val="Odsekzoznamu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plnenie predmetu tejto zmluvy podľa čl. 1 bod 1 v súlade s požiadavkami objednávateľa</w:t>
      </w:r>
      <w:r w:rsidRPr="009B2FAB">
        <w:rPr>
          <w:rFonts w:ascii="Times New Roman" w:hAnsi="Times New Roman" w:cs="Times New Roman"/>
          <w:sz w:val="24"/>
        </w:rPr>
        <w:t>;</w:t>
      </w:r>
    </w:p>
    <w:p w14:paraId="1E6BE909" w14:textId="1AD3FF17" w:rsidR="003B6951" w:rsidRDefault="003B6951" w:rsidP="009B53B3">
      <w:pPr>
        <w:pStyle w:val="Odsekzoznamu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Poskytnutie </w:t>
      </w:r>
      <w:proofErr w:type="spellStart"/>
      <w:r>
        <w:rPr>
          <w:rFonts w:ascii="Times New Roman" w:hAnsi="Times New Roman" w:cs="Times New Roman"/>
          <w:sz w:val="24"/>
        </w:rPr>
        <w:t>promomateriálu</w:t>
      </w:r>
      <w:proofErr w:type="spellEnd"/>
      <w:r>
        <w:rPr>
          <w:rFonts w:ascii="Times New Roman" w:hAnsi="Times New Roman" w:cs="Times New Roman"/>
          <w:sz w:val="24"/>
        </w:rPr>
        <w:t xml:space="preserve"> (fotografie), ktoré bude môcť objednávateľ voľne použiť na propagáciu predstavenia.</w:t>
      </w:r>
    </w:p>
    <w:p w14:paraId="326E6463" w14:textId="77777777" w:rsidR="00E95E48" w:rsidRDefault="00E95E48" w:rsidP="009B53B3">
      <w:pPr>
        <w:pStyle w:val="Odsekzoznamu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sa dohodli, že objednávateľ zabezpečí</w:t>
      </w:r>
    </w:p>
    <w:p w14:paraId="421FA541" w14:textId="77777777" w:rsidR="00E95E48" w:rsidRDefault="00E95E48" w:rsidP="009B53B3">
      <w:pPr>
        <w:pStyle w:val="Odsekzoznamu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Že bez predchádzajúceho písomného súhlasu dodávateľa nebudú na pódiu, nad ním, alebo pod ním umiestnené žiadne reklamy a transparenty. V ostatných priestoroch má právo na umiestnenie reklamných materiálov objednávateľ. Objednávateľ súhlasí, aby dodávateľ vystupoval ako supervisor umeleckého vystúpenia.</w:t>
      </w:r>
    </w:p>
    <w:p w14:paraId="2DA62FFD" w14:textId="77777777" w:rsidR="00A80A3C" w:rsidRDefault="006C06E1" w:rsidP="00065B0F">
      <w:pPr>
        <w:pStyle w:val="Odsekzoznamu"/>
        <w:spacing w:line="240" w:lineRule="auto"/>
        <w:ind w:left="213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</w:p>
    <w:p w14:paraId="5B8BCD02" w14:textId="77777777" w:rsidR="009F3E5D" w:rsidRDefault="009F3E5D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V.</w:t>
      </w:r>
    </w:p>
    <w:p w14:paraId="1D44A63D" w14:textId="77777777" w:rsidR="009F3E5D" w:rsidRDefault="009F3E5D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Odmena</w:t>
      </w:r>
    </w:p>
    <w:p w14:paraId="6DAA23D6" w14:textId="77777777" w:rsidR="009F3E5D" w:rsidRDefault="009F3E5D" w:rsidP="009B53B3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Odmena za poskytnuté služby bola stanovená v súlade so zák. 18/1996 Zb. o cenách v aktuálnom znení a súvisiacich právnych predpisov.</w:t>
      </w:r>
    </w:p>
    <w:p w14:paraId="6D78F0BA" w14:textId="7D4C94E6" w:rsidR="00864512" w:rsidRDefault="009F3E5D" w:rsidP="00864512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Zmluvné strany sa dohodli, že za riadne a včasné plnenie predmetu tejto zmluvy vzniká dodávateľovi právo na odmenu vo výške </w:t>
      </w:r>
      <w:r w:rsidR="00BE30DA">
        <w:rPr>
          <w:rFonts w:ascii="Times New Roman" w:hAnsi="Times New Roman" w:cs="Times New Roman"/>
          <w:sz w:val="24"/>
        </w:rPr>
        <w:t>2000</w:t>
      </w:r>
      <w:r>
        <w:rPr>
          <w:rFonts w:ascii="Times New Roman" w:hAnsi="Times New Roman" w:cs="Times New Roman"/>
          <w:sz w:val="24"/>
        </w:rPr>
        <w:t xml:space="preserve"> EUR (slovom</w:t>
      </w:r>
      <w:r w:rsidR="00065B0F">
        <w:rPr>
          <w:rFonts w:ascii="Times New Roman" w:hAnsi="Times New Roman" w:cs="Times New Roman"/>
          <w:sz w:val="24"/>
        </w:rPr>
        <w:t xml:space="preserve"> </w:t>
      </w:r>
      <w:r w:rsidR="00273DC7">
        <w:rPr>
          <w:rFonts w:ascii="Times New Roman" w:hAnsi="Times New Roman" w:cs="Times New Roman"/>
          <w:sz w:val="24"/>
        </w:rPr>
        <w:t>dveti</w:t>
      </w:r>
      <w:r w:rsidR="00BE30DA">
        <w:rPr>
          <w:rFonts w:ascii="Times New Roman" w:hAnsi="Times New Roman" w:cs="Times New Roman"/>
          <w:sz w:val="24"/>
        </w:rPr>
        <w:t>síc</w:t>
      </w:r>
      <w:r w:rsidR="001456F5">
        <w:rPr>
          <w:rFonts w:ascii="Times New Roman" w:hAnsi="Times New Roman" w:cs="Times New Roman"/>
          <w:sz w:val="24"/>
        </w:rPr>
        <w:t xml:space="preserve"> </w:t>
      </w:r>
      <w:r w:rsidR="00DC4B6D">
        <w:rPr>
          <w:rFonts w:ascii="Times New Roman" w:hAnsi="Times New Roman" w:cs="Times New Roman"/>
          <w:sz w:val="24"/>
        </w:rPr>
        <w:t>eur</w:t>
      </w:r>
      <w:r>
        <w:rPr>
          <w:rFonts w:ascii="Times New Roman" w:hAnsi="Times New Roman" w:cs="Times New Roman"/>
          <w:sz w:val="24"/>
        </w:rPr>
        <w:t>).</w:t>
      </w:r>
    </w:p>
    <w:p w14:paraId="7B3883A0" w14:textId="798E94DF" w:rsidR="009F3E5D" w:rsidRPr="00864512" w:rsidRDefault="009F3E5D" w:rsidP="00864512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64512">
        <w:rPr>
          <w:rFonts w:ascii="Times New Roman" w:hAnsi="Times New Roman" w:cs="Times New Roman"/>
          <w:sz w:val="24"/>
        </w:rPr>
        <w:t xml:space="preserve">Zmluvné strany sa dohodli na úhrade odmeny v prospech </w:t>
      </w:r>
      <w:r w:rsidR="00864512" w:rsidRPr="00864512">
        <w:rPr>
          <w:rFonts w:ascii="Times" w:eastAsia="Times New Roman" w:hAnsi="Times" w:cs="Arial"/>
          <w:color w:val="000000"/>
          <w:sz w:val="24"/>
          <w:szCs w:val="24"/>
          <w:lang w:eastAsia="en-GB"/>
        </w:rPr>
        <w:t>Divadlo Andreja Bagara v</w:t>
      </w:r>
      <w:r w:rsidR="00864512">
        <w:rPr>
          <w:rFonts w:ascii="Times" w:eastAsia="Times New Roman" w:hAnsi="Times" w:cs="Arial"/>
          <w:color w:val="000000"/>
          <w:sz w:val="24"/>
          <w:szCs w:val="24"/>
          <w:lang w:eastAsia="en-GB"/>
        </w:rPr>
        <w:t> </w:t>
      </w:r>
      <w:r w:rsidR="00864512" w:rsidRPr="00864512">
        <w:rPr>
          <w:rFonts w:ascii="Times" w:eastAsia="Times New Roman" w:hAnsi="Times" w:cs="Arial"/>
          <w:color w:val="000000"/>
          <w:sz w:val="24"/>
          <w:szCs w:val="24"/>
          <w:lang w:eastAsia="en-GB"/>
        </w:rPr>
        <w:t>Nitre</w:t>
      </w:r>
      <w:r w:rsidR="00864512">
        <w:rPr>
          <w:rFonts w:ascii="Times" w:eastAsia="Times New Roman" w:hAnsi="Times" w:cs="Arial"/>
          <w:color w:val="000000"/>
          <w:sz w:val="24"/>
          <w:szCs w:val="24"/>
          <w:lang w:eastAsia="en-GB"/>
        </w:rPr>
        <w:t xml:space="preserve"> </w:t>
      </w:r>
      <w:r w:rsidRPr="00864512">
        <w:rPr>
          <w:rFonts w:ascii="Times New Roman" w:hAnsi="Times New Roman" w:cs="Times New Roman"/>
          <w:sz w:val="24"/>
        </w:rPr>
        <w:t>najneskôr do 14 dní od doručenia riadne vystavenej faktúry so všetkými náležitosťami daňového dokladu objednávateľovi v 2 vyhotoveniach, pričom dodávateľ vystaví faktúru až po podpise zmluvy oboma stranami.</w:t>
      </w:r>
    </w:p>
    <w:p w14:paraId="421E8AA9" w14:textId="72D470AE" w:rsidR="006C06E1" w:rsidRDefault="006C06E1" w:rsidP="00DC4B6D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Zmluvné strany sa dohodli, že dodávateľ má právo </w:t>
      </w:r>
      <w:r w:rsidR="00617A29">
        <w:rPr>
          <w:rFonts w:ascii="Times New Roman" w:hAnsi="Times New Roman" w:cs="Times New Roman"/>
          <w:sz w:val="24"/>
        </w:rPr>
        <w:t>meniť rozpočtovú skladbu odmeny.</w:t>
      </w:r>
    </w:p>
    <w:p w14:paraId="28BA40D9" w14:textId="77777777" w:rsidR="009F3E5D" w:rsidRDefault="009F3E5D" w:rsidP="009B53B3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Odmena podľa toho článku je odmena maximálna a túto je možné meniť len na základe písomného súhlasu oboch zmluvných strán vo forme dodatku k tejto zmluve.</w:t>
      </w:r>
    </w:p>
    <w:p w14:paraId="0C569B4E" w14:textId="1368055B" w:rsidR="009F3E5D" w:rsidRDefault="009F3E5D" w:rsidP="009B53B3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Vystavené faktúry musia obsahovať všetky náležitosti daňového dokladu v súlade s právnym poriadkom Slovenskej republiky. V </w:t>
      </w:r>
      <w:r w:rsidR="00273DC7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>rípade, že faktúra neobsahuje požadované náležitosti alebo plnenia nie sú zdokladované v zmysle predchádzajúcej vety, je objednávateľ oprávnený vrátiť faktúru na doplnenie alebo prepracovanie s tým účinkom, že doručením takejto faktúry začína plynúť lehota splatnosti od začiatku.</w:t>
      </w:r>
    </w:p>
    <w:p w14:paraId="7190A3F9" w14:textId="77777777" w:rsidR="00A80A3C" w:rsidRDefault="00A80A3C" w:rsidP="009B53B3">
      <w:pPr>
        <w:pStyle w:val="Odsekzoznamu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sa tiež dohodli, že výnos zo vstupného za umelecké vystúpenie patrí objednávateľovi umeleckého vystúpenia.</w:t>
      </w:r>
    </w:p>
    <w:p w14:paraId="47EB7948" w14:textId="77777777" w:rsidR="00AB0B13" w:rsidRPr="00222C54" w:rsidRDefault="00AB0B13" w:rsidP="00AB0B13">
      <w:pPr>
        <w:pStyle w:val="Odsekzoznamu"/>
        <w:numPr>
          <w:ilvl w:val="0"/>
          <w:numId w:val="11"/>
        </w:numPr>
        <w:rPr>
          <w:sz w:val="20"/>
          <w:szCs w:val="20"/>
        </w:rPr>
      </w:pPr>
      <w:r w:rsidRPr="00222C54">
        <w:rPr>
          <w:sz w:val="20"/>
          <w:szCs w:val="20"/>
        </w:rPr>
        <w:t>Zmluvné strany sa dohodli, že objednávateľ uhradí autorské honoráre z hrubej tržby nasledovne:</w:t>
      </w:r>
    </w:p>
    <w:p w14:paraId="226159D0" w14:textId="2F98A5FF" w:rsidR="00AB0B13" w:rsidRPr="00222C54" w:rsidRDefault="00AB0B13" w:rsidP="00AB0B13">
      <w:pPr>
        <w:pStyle w:val="Odsekzoznamu"/>
        <w:rPr>
          <w:sz w:val="20"/>
          <w:szCs w:val="20"/>
        </w:rPr>
      </w:pPr>
      <w:r w:rsidRPr="00222C54">
        <w:rPr>
          <w:sz w:val="20"/>
          <w:szCs w:val="20"/>
        </w:rPr>
        <w:t xml:space="preserve">2% z hrubej tržby pre Annu </w:t>
      </w:r>
      <w:proofErr w:type="spellStart"/>
      <w:r w:rsidRPr="00222C54">
        <w:rPr>
          <w:sz w:val="20"/>
          <w:szCs w:val="20"/>
        </w:rPr>
        <w:t>Saavedra</w:t>
      </w:r>
      <w:proofErr w:type="spellEnd"/>
      <w:r w:rsidRPr="00222C54">
        <w:rPr>
          <w:sz w:val="20"/>
          <w:szCs w:val="20"/>
        </w:rPr>
        <w:t xml:space="preserve">, </w:t>
      </w:r>
      <w:proofErr w:type="spellStart"/>
      <w:r w:rsidRPr="00222C54">
        <w:rPr>
          <w:sz w:val="20"/>
          <w:szCs w:val="20"/>
        </w:rPr>
        <w:t>Demlova</w:t>
      </w:r>
      <w:proofErr w:type="spellEnd"/>
      <w:r w:rsidRPr="00222C54">
        <w:rPr>
          <w:sz w:val="20"/>
          <w:szCs w:val="20"/>
        </w:rPr>
        <w:t xml:space="preserve"> 8, Brno, Česká republika</w:t>
      </w:r>
    </w:p>
    <w:p w14:paraId="0BBF5503" w14:textId="0E24F9E9" w:rsidR="00AB0B13" w:rsidRPr="00222C54" w:rsidRDefault="00AB0B13" w:rsidP="00AB0B13">
      <w:pPr>
        <w:pStyle w:val="Odsekzoznamu"/>
        <w:rPr>
          <w:sz w:val="20"/>
          <w:szCs w:val="20"/>
        </w:rPr>
      </w:pPr>
      <w:r w:rsidRPr="00222C54">
        <w:rPr>
          <w:sz w:val="20"/>
          <w:szCs w:val="20"/>
        </w:rPr>
        <w:t xml:space="preserve">                                      IBAN: CZ 21 0800 0000 0017 5691 1183, SWIFT : GIBACZPX</w:t>
      </w:r>
    </w:p>
    <w:p w14:paraId="0410A07A" w14:textId="59F8EA90" w:rsidR="00AB0B13" w:rsidRPr="00222C54" w:rsidRDefault="00AB0B13" w:rsidP="00AB0B13">
      <w:pPr>
        <w:pStyle w:val="Odsekzoznamu"/>
        <w:rPr>
          <w:sz w:val="20"/>
          <w:szCs w:val="20"/>
        </w:rPr>
      </w:pPr>
      <w:r w:rsidRPr="00222C54">
        <w:rPr>
          <w:sz w:val="20"/>
          <w:szCs w:val="20"/>
        </w:rPr>
        <w:t xml:space="preserve">3% z hrubej tržby </w:t>
      </w:r>
      <w:r w:rsidR="00E83EDB" w:rsidRPr="00222C54">
        <w:rPr>
          <w:sz w:val="20"/>
          <w:szCs w:val="20"/>
        </w:rPr>
        <w:t xml:space="preserve">pre Mgr. Art. Mariána </w:t>
      </w:r>
      <w:proofErr w:type="spellStart"/>
      <w:r w:rsidR="00E83EDB" w:rsidRPr="00222C54">
        <w:rPr>
          <w:sz w:val="20"/>
          <w:szCs w:val="20"/>
        </w:rPr>
        <w:t>Amslera</w:t>
      </w:r>
      <w:proofErr w:type="spellEnd"/>
      <w:r w:rsidRPr="00222C54">
        <w:rPr>
          <w:sz w:val="20"/>
          <w:szCs w:val="20"/>
        </w:rPr>
        <w:t xml:space="preserve">, ArtD., Železničná 14, </w:t>
      </w:r>
      <w:r w:rsidR="00E83EDB" w:rsidRPr="00222C54">
        <w:rPr>
          <w:sz w:val="20"/>
          <w:szCs w:val="20"/>
        </w:rPr>
        <w:t>Stupava 931, SR</w:t>
      </w:r>
    </w:p>
    <w:p w14:paraId="0CE916DB" w14:textId="3D4B8C40" w:rsidR="00AB0B13" w:rsidRPr="00222C54" w:rsidRDefault="00AB0B13" w:rsidP="00AB0B13">
      <w:pPr>
        <w:pStyle w:val="Odsekzoznamu"/>
        <w:rPr>
          <w:sz w:val="20"/>
          <w:szCs w:val="20"/>
        </w:rPr>
      </w:pPr>
      <w:r w:rsidRPr="00222C54">
        <w:rPr>
          <w:sz w:val="20"/>
          <w:szCs w:val="20"/>
        </w:rPr>
        <w:t xml:space="preserve">                           </w:t>
      </w:r>
      <w:r w:rsidR="00E83EDB" w:rsidRPr="00222C54">
        <w:rPr>
          <w:sz w:val="20"/>
          <w:szCs w:val="20"/>
        </w:rPr>
        <w:t xml:space="preserve">        </w:t>
      </w:r>
      <w:r w:rsidRPr="00222C54">
        <w:rPr>
          <w:sz w:val="20"/>
          <w:szCs w:val="20"/>
        </w:rPr>
        <w:t xml:space="preserve">   IBAN: SK 80 0200 0000 0014 7342 0456</w:t>
      </w:r>
    </w:p>
    <w:p w14:paraId="3B94240E" w14:textId="77777777" w:rsidR="00AB0B13" w:rsidRPr="00222C54" w:rsidRDefault="00AB0B13" w:rsidP="00AB0B13">
      <w:pPr>
        <w:pStyle w:val="Odsekzoznamu"/>
        <w:rPr>
          <w:sz w:val="20"/>
          <w:szCs w:val="20"/>
        </w:rPr>
      </w:pPr>
    </w:p>
    <w:p w14:paraId="3D3800B5" w14:textId="77777777" w:rsidR="00AB0B13" w:rsidRPr="00222C54" w:rsidRDefault="00AB0B13" w:rsidP="00AB0B13">
      <w:pPr>
        <w:pStyle w:val="Odsekzoznamu"/>
        <w:rPr>
          <w:sz w:val="20"/>
          <w:szCs w:val="20"/>
        </w:rPr>
      </w:pPr>
    </w:p>
    <w:p w14:paraId="462CFC67" w14:textId="341DA055" w:rsidR="00AB0B13" w:rsidRPr="00222C54" w:rsidRDefault="00E83EDB" w:rsidP="00AB0B13">
      <w:pPr>
        <w:pStyle w:val="Odsekzoznamu"/>
        <w:rPr>
          <w:sz w:val="20"/>
          <w:szCs w:val="20"/>
        </w:rPr>
      </w:pPr>
      <w:r w:rsidRPr="00222C54">
        <w:rPr>
          <w:sz w:val="20"/>
          <w:szCs w:val="20"/>
        </w:rPr>
        <w:lastRenderedPageBreak/>
        <w:t>Objednávateľ</w:t>
      </w:r>
      <w:r w:rsidR="00AB0B13" w:rsidRPr="00222C54">
        <w:rPr>
          <w:sz w:val="20"/>
          <w:szCs w:val="20"/>
        </w:rPr>
        <w:t xml:space="preserve"> tantiémy pre Annu </w:t>
      </w:r>
      <w:proofErr w:type="spellStart"/>
      <w:r w:rsidR="00AB0B13" w:rsidRPr="00222C54">
        <w:rPr>
          <w:sz w:val="20"/>
          <w:szCs w:val="20"/>
        </w:rPr>
        <w:t>Saavedra</w:t>
      </w:r>
      <w:proofErr w:type="spellEnd"/>
      <w:r w:rsidRPr="00222C54">
        <w:rPr>
          <w:sz w:val="20"/>
          <w:szCs w:val="20"/>
        </w:rPr>
        <w:t xml:space="preserve"> a Mariána </w:t>
      </w:r>
      <w:proofErr w:type="spellStart"/>
      <w:r w:rsidRPr="00222C54">
        <w:rPr>
          <w:sz w:val="20"/>
          <w:szCs w:val="20"/>
        </w:rPr>
        <w:t>Amslera</w:t>
      </w:r>
      <w:proofErr w:type="spellEnd"/>
      <w:r w:rsidR="00AB0B13" w:rsidRPr="00222C54">
        <w:rPr>
          <w:sz w:val="20"/>
          <w:szCs w:val="20"/>
        </w:rPr>
        <w:t xml:space="preserve"> poukáže</w:t>
      </w:r>
      <w:r w:rsidRPr="00222C54">
        <w:rPr>
          <w:sz w:val="20"/>
          <w:szCs w:val="20"/>
        </w:rPr>
        <w:t xml:space="preserve"> na základe faktúry na účet dodávateľa  a dodávateľ</w:t>
      </w:r>
      <w:r w:rsidR="00AB0B13" w:rsidRPr="00222C54">
        <w:rPr>
          <w:sz w:val="20"/>
          <w:szCs w:val="20"/>
        </w:rPr>
        <w:t xml:space="preserve"> následne poukáže túto</w:t>
      </w:r>
      <w:r w:rsidRPr="00222C54">
        <w:rPr>
          <w:sz w:val="20"/>
          <w:szCs w:val="20"/>
        </w:rPr>
        <w:t xml:space="preserve"> čiastku na účet Anny </w:t>
      </w:r>
      <w:proofErr w:type="spellStart"/>
      <w:r w:rsidRPr="00222C54">
        <w:rPr>
          <w:sz w:val="20"/>
          <w:szCs w:val="20"/>
        </w:rPr>
        <w:t>Saavedra</w:t>
      </w:r>
      <w:proofErr w:type="spellEnd"/>
      <w:r w:rsidRPr="00222C54">
        <w:rPr>
          <w:sz w:val="20"/>
          <w:szCs w:val="20"/>
        </w:rPr>
        <w:t xml:space="preserve"> a Mariána </w:t>
      </w:r>
      <w:proofErr w:type="spellStart"/>
      <w:r w:rsidRPr="00222C54">
        <w:rPr>
          <w:sz w:val="20"/>
          <w:szCs w:val="20"/>
        </w:rPr>
        <w:t>Amslera</w:t>
      </w:r>
      <w:proofErr w:type="spellEnd"/>
      <w:r w:rsidRPr="00222C54">
        <w:rPr>
          <w:sz w:val="20"/>
          <w:szCs w:val="20"/>
        </w:rPr>
        <w:t>.</w:t>
      </w:r>
    </w:p>
    <w:p w14:paraId="46DBCA9E" w14:textId="5827FC2C" w:rsidR="00AB0B13" w:rsidRPr="00222C54" w:rsidRDefault="00273DC7" w:rsidP="00AB0B13">
      <w:pPr>
        <w:pStyle w:val="Odsekzoznamu"/>
        <w:rPr>
          <w:sz w:val="20"/>
          <w:szCs w:val="20"/>
        </w:rPr>
      </w:pPr>
      <w:r w:rsidRPr="00222C54">
        <w:rPr>
          <w:sz w:val="20"/>
          <w:szCs w:val="20"/>
        </w:rPr>
        <w:t>Objednávateľ</w:t>
      </w:r>
      <w:r w:rsidR="00AB0B13" w:rsidRPr="00222C54">
        <w:rPr>
          <w:sz w:val="20"/>
          <w:szCs w:val="20"/>
        </w:rPr>
        <w:t xml:space="preserve"> je povinný do 14 dní od uskutočnenia predsta</w:t>
      </w:r>
      <w:r w:rsidRPr="00222C54">
        <w:rPr>
          <w:sz w:val="20"/>
          <w:szCs w:val="20"/>
        </w:rPr>
        <w:t xml:space="preserve">venia zaslať dodávateľovi </w:t>
      </w:r>
      <w:r w:rsidR="00AB0B13" w:rsidRPr="00222C54">
        <w:rPr>
          <w:sz w:val="20"/>
          <w:szCs w:val="20"/>
        </w:rPr>
        <w:t>informáciu o tržbe z predstavenia.</w:t>
      </w:r>
    </w:p>
    <w:p w14:paraId="40B3E20A" w14:textId="77777777" w:rsidR="009B2FAB" w:rsidRPr="00222C54" w:rsidRDefault="009B2FAB" w:rsidP="001456F5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14:paraId="032E9BD7" w14:textId="77777777" w:rsidR="001456F5" w:rsidRPr="001456F5" w:rsidRDefault="001456F5" w:rsidP="001456F5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14:paraId="2E1D3184" w14:textId="77777777" w:rsidR="009F3E5D" w:rsidRPr="00A942F3" w:rsidRDefault="00A942F3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942F3">
        <w:rPr>
          <w:rFonts w:ascii="Times New Roman" w:hAnsi="Times New Roman" w:cs="Times New Roman"/>
          <w:b/>
          <w:sz w:val="24"/>
        </w:rPr>
        <w:t>VI.</w:t>
      </w:r>
    </w:p>
    <w:p w14:paraId="31016774" w14:textId="77777777" w:rsidR="00A942F3" w:rsidRPr="00A942F3" w:rsidRDefault="00A942F3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942F3">
        <w:rPr>
          <w:rFonts w:ascii="Times New Roman" w:hAnsi="Times New Roman" w:cs="Times New Roman"/>
          <w:b/>
          <w:sz w:val="24"/>
        </w:rPr>
        <w:t>Doba platnosti zmluvy</w:t>
      </w:r>
    </w:p>
    <w:p w14:paraId="1DEA9719" w14:textId="77777777" w:rsidR="00A942F3" w:rsidRDefault="00A942F3" w:rsidP="009B53B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4BB35846" w14:textId="7777777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sa dohodli, že táto zmluva nadobúda platnosť dňom jej podpísania oboma zmluvnými stranami.</w:t>
      </w:r>
    </w:p>
    <w:p w14:paraId="3A4E4621" w14:textId="7777777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sa dohodli, že táto zmluva je uzatvorená na dobu určitú, a to do doby splnenia záväzkov vyplývajúcich z tejto zmluvy pre obidve zmluvné strany.</w:t>
      </w:r>
    </w:p>
    <w:p w14:paraId="67E52B84" w14:textId="7777777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Platnosť tejto zmluvy zaniká uplynutím doby uvedenej v bode VI.2. tejto zmluvy.</w:t>
      </w:r>
    </w:p>
    <w:p w14:paraId="5DC34463" w14:textId="7777777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Dodávateľ je oprávnený od tejto zmluvy odstúpiť v prípade, že si objednávateľ riadne nesplní povinnosti vyplývajúce z tejto zmluvy. Písomné odstúpenie musí byť doručené objednávateľovi.</w:t>
      </w:r>
    </w:p>
    <w:p w14:paraId="27237736" w14:textId="7777777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Objednávateľ je oprávnený od tejto zmluvy odstúpiť v prípade, že si dodávateľ</w:t>
      </w:r>
      <w:r w:rsidR="00DC4B6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riadne neplní povinnosti vyplývajúce mu z tejto zmluvy. Písomné odstúpenie musí byť doručené dodávateľovi.</w:t>
      </w:r>
    </w:p>
    <w:p w14:paraId="16A12604" w14:textId="7F55CA3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Každá zmluvná strana môže od zmluvy odstúpiť v prípade nepredvídateľných a neodvrátiteľných udalostí – vis major, objektívne neumožňujúcich naplnenie predmetu tejto zmluvy (najmä prírodná katastrofa, epidémia, choroba niektorého z interpreta alebo interpretky</w:t>
      </w:r>
      <w:r w:rsidR="003B6951">
        <w:rPr>
          <w:rFonts w:ascii="Times New Roman" w:hAnsi="Times New Roman" w:cs="Times New Roman"/>
          <w:sz w:val="24"/>
        </w:rPr>
        <w:t>, opatrenia Vlády SR o necestovaní a neuskutočňovaní kultúrnych podujatí</w:t>
      </w:r>
      <w:r>
        <w:rPr>
          <w:rFonts w:ascii="Times New Roman" w:hAnsi="Times New Roman" w:cs="Times New Roman"/>
          <w:sz w:val="24"/>
        </w:rPr>
        <w:t>). Táto skutočnosť musí byť okamžite oznámená druhej strane a písomne doložená. V tomto prípade neprináleží žiadnej zmluvnej strane nárok na náhradu škody, na akékoľvek plnenie alebo na odmenu v zmysle tejto zmluvy.</w:t>
      </w:r>
    </w:p>
    <w:p w14:paraId="3F3C214C" w14:textId="77777777" w:rsidR="00A942F3" w:rsidRDefault="00A942F3" w:rsidP="009B53B3">
      <w:pPr>
        <w:pStyle w:val="Odsekzoznamu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môžu túto zmluvu ukončiť aj písomnou dohodou.</w:t>
      </w:r>
    </w:p>
    <w:p w14:paraId="00D64325" w14:textId="77777777" w:rsidR="00A942F3" w:rsidRDefault="00A942F3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VII.</w:t>
      </w:r>
    </w:p>
    <w:p w14:paraId="36DA9073" w14:textId="77777777" w:rsidR="00A942F3" w:rsidRDefault="00A942F3" w:rsidP="009B53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Záverečné ustanovenia</w:t>
      </w:r>
    </w:p>
    <w:p w14:paraId="79E4537B" w14:textId="77777777" w:rsidR="00A942F3" w:rsidRDefault="00A942F3" w:rsidP="009B53B3">
      <w:pPr>
        <w:pStyle w:val="Odsekzoznamu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Táto zmluva môže byť zmenená alebo doplnená len písomne formou dodatku, po predchádzajúcom súhlase oboch zmluvných strán.</w:t>
      </w:r>
    </w:p>
    <w:p w14:paraId="47639AD5" w14:textId="77777777" w:rsidR="00A942F3" w:rsidRDefault="00A942F3" w:rsidP="009B53B3">
      <w:pPr>
        <w:pStyle w:val="Odsekzoznamu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prípade, že niektoré ustanovenia tejto zmluvy sú neplatné, uvedené nespôsobuje neplatnosť celej zmluvy, ale iba konkrétnych dotknutých ustanovení.</w:t>
      </w:r>
    </w:p>
    <w:p w14:paraId="5337AEAD" w14:textId="77777777" w:rsidR="00A942F3" w:rsidRDefault="00A942F3" w:rsidP="009B53B3">
      <w:pPr>
        <w:pStyle w:val="Odsekzoznamu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Právne vzťahy touto zmluvou neupravené sa riadia príslušnými ustanoveniami obchodného zákonníka, autorského zákona a iných všeobecne záväzných právnych predpisov SR.</w:t>
      </w:r>
    </w:p>
    <w:p w14:paraId="1A34FFC3" w14:textId="77777777" w:rsidR="00A942F3" w:rsidRDefault="00A942F3" w:rsidP="009B53B3">
      <w:pPr>
        <w:pStyle w:val="Odsekzoznamu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Zmluvné strany vyhlasujú, že si túto zmluvu prečítali, jej obsahu porozumeli a obsah zmluvy sa zhoduje s prejavom ich slobodnej a vážne vykonanej vôle.</w:t>
      </w:r>
    </w:p>
    <w:p w14:paraId="7E44984E" w14:textId="77777777" w:rsidR="00A942F3" w:rsidRDefault="00A942F3" w:rsidP="009B53B3">
      <w:pPr>
        <w:pStyle w:val="Odsekzoznamu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Zmluva bola na znak súhlasu s jej obsahom vlastnoručne podpísaná.</w:t>
      </w:r>
    </w:p>
    <w:p w14:paraId="4AE88380" w14:textId="64246EBD" w:rsidR="00A942F3" w:rsidRPr="003B6951" w:rsidRDefault="00A942F3" w:rsidP="009B53B3">
      <w:pPr>
        <w:pStyle w:val="Odsekzoznamu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Táto zmluva bola vyhotovená vo 2 exemplároch s platnosťou originálu, po dva pre každú zmluvnú stranu.</w:t>
      </w:r>
    </w:p>
    <w:p w14:paraId="5509A841" w14:textId="257A8838" w:rsidR="00A942F3" w:rsidRDefault="001456F5" w:rsidP="009B53B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 Bratislave dňa </w:t>
      </w:r>
      <w:r w:rsidR="00864512">
        <w:rPr>
          <w:rFonts w:ascii="Times New Roman" w:hAnsi="Times New Roman" w:cs="Times New Roman"/>
          <w:sz w:val="24"/>
        </w:rPr>
        <w:t>01</w:t>
      </w:r>
      <w:r>
        <w:rPr>
          <w:rFonts w:ascii="Times New Roman" w:hAnsi="Times New Roman" w:cs="Times New Roman"/>
          <w:sz w:val="24"/>
        </w:rPr>
        <w:t>.</w:t>
      </w:r>
      <w:r w:rsidR="009B2FAB">
        <w:rPr>
          <w:rFonts w:ascii="Times New Roman" w:hAnsi="Times New Roman" w:cs="Times New Roman"/>
          <w:sz w:val="24"/>
        </w:rPr>
        <w:t>09</w:t>
      </w:r>
      <w:r>
        <w:rPr>
          <w:rFonts w:ascii="Times New Roman" w:hAnsi="Times New Roman" w:cs="Times New Roman"/>
          <w:sz w:val="24"/>
        </w:rPr>
        <w:t>.20</w:t>
      </w:r>
      <w:r w:rsidR="003B6951">
        <w:rPr>
          <w:rFonts w:ascii="Times New Roman" w:hAnsi="Times New Roman" w:cs="Times New Roman"/>
          <w:sz w:val="24"/>
        </w:rPr>
        <w:t>2</w:t>
      </w:r>
      <w:r w:rsidR="009B2FAB">
        <w:rPr>
          <w:rFonts w:ascii="Times New Roman" w:hAnsi="Times New Roman" w:cs="Times New Roman"/>
          <w:sz w:val="24"/>
        </w:rPr>
        <w:t>1</w:t>
      </w:r>
    </w:p>
    <w:p w14:paraId="6E88AEE3" w14:textId="77777777" w:rsidR="00A942F3" w:rsidRDefault="00A942F3" w:rsidP="009B53B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14:paraId="0CAA1C2D" w14:textId="77777777" w:rsidR="00A942F3" w:rsidRDefault="00A942F3" w:rsidP="009B53B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Za objednávateľa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Za dodávateľa</w:t>
      </w:r>
    </w:p>
    <w:p w14:paraId="7507986D" w14:textId="77777777" w:rsidR="00A942F3" w:rsidRDefault="00A942F3" w:rsidP="009B53B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14:paraId="3F6F82A3" w14:textId="77777777" w:rsidR="00A942F3" w:rsidRDefault="00A942F3" w:rsidP="009B53B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14:paraId="33F37691" w14:textId="77777777" w:rsidR="00A942F3" w:rsidRPr="00A942F3" w:rsidRDefault="00A942F3" w:rsidP="009B53B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  <w:r w:rsidR="009B53B3">
        <w:rPr>
          <w:rFonts w:ascii="Times New Roman" w:hAnsi="Times New Roman" w:cs="Times New Roman"/>
          <w:sz w:val="24"/>
        </w:rPr>
        <w:t>...............................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.................................</w:t>
      </w:r>
    </w:p>
    <w:sectPr w:rsidR="00A942F3" w:rsidRPr="00A94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76B"/>
    <w:multiLevelType w:val="hybridMultilevel"/>
    <w:tmpl w:val="24CCF6E8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84731"/>
    <w:multiLevelType w:val="hybridMultilevel"/>
    <w:tmpl w:val="DDE084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828DD"/>
    <w:multiLevelType w:val="hybridMultilevel"/>
    <w:tmpl w:val="BB4E31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320D8"/>
    <w:multiLevelType w:val="hybridMultilevel"/>
    <w:tmpl w:val="86C8351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C4FB1"/>
    <w:multiLevelType w:val="hybridMultilevel"/>
    <w:tmpl w:val="292A9D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439DA"/>
    <w:multiLevelType w:val="hybridMultilevel"/>
    <w:tmpl w:val="331E6F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82173"/>
    <w:multiLevelType w:val="hybridMultilevel"/>
    <w:tmpl w:val="F35CC7A8"/>
    <w:lvl w:ilvl="0" w:tplc="041B0019">
      <w:start w:val="1"/>
      <w:numFmt w:val="lowerLetter"/>
      <w:lvlText w:val="%1."/>
      <w:lvlJc w:val="left"/>
      <w:pPr>
        <w:ind w:left="2136" w:hanging="360"/>
      </w:pPr>
    </w:lvl>
    <w:lvl w:ilvl="1" w:tplc="041B0019" w:tentative="1">
      <w:start w:val="1"/>
      <w:numFmt w:val="lowerLetter"/>
      <w:lvlText w:val="%2."/>
      <w:lvlJc w:val="left"/>
      <w:pPr>
        <w:ind w:left="2856" w:hanging="360"/>
      </w:pPr>
    </w:lvl>
    <w:lvl w:ilvl="2" w:tplc="041B001B" w:tentative="1">
      <w:start w:val="1"/>
      <w:numFmt w:val="lowerRoman"/>
      <w:lvlText w:val="%3."/>
      <w:lvlJc w:val="right"/>
      <w:pPr>
        <w:ind w:left="3576" w:hanging="180"/>
      </w:pPr>
    </w:lvl>
    <w:lvl w:ilvl="3" w:tplc="041B000F" w:tentative="1">
      <w:start w:val="1"/>
      <w:numFmt w:val="decimal"/>
      <w:lvlText w:val="%4."/>
      <w:lvlJc w:val="left"/>
      <w:pPr>
        <w:ind w:left="4296" w:hanging="360"/>
      </w:pPr>
    </w:lvl>
    <w:lvl w:ilvl="4" w:tplc="041B0019" w:tentative="1">
      <w:start w:val="1"/>
      <w:numFmt w:val="lowerLetter"/>
      <w:lvlText w:val="%5."/>
      <w:lvlJc w:val="left"/>
      <w:pPr>
        <w:ind w:left="5016" w:hanging="360"/>
      </w:pPr>
    </w:lvl>
    <w:lvl w:ilvl="5" w:tplc="041B001B" w:tentative="1">
      <w:start w:val="1"/>
      <w:numFmt w:val="lowerRoman"/>
      <w:lvlText w:val="%6."/>
      <w:lvlJc w:val="right"/>
      <w:pPr>
        <w:ind w:left="5736" w:hanging="180"/>
      </w:pPr>
    </w:lvl>
    <w:lvl w:ilvl="6" w:tplc="041B000F" w:tentative="1">
      <w:start w:val="1"/>
      <w:numFmt w:val="decimal"/>
      <w:lvlText w:val="%7."/>
      <w:lvlJc w:val="left"/>
      <w:pPr>
        <w:ind w:left="6456" w:hanging="360"/>
      </w:pPr>
    </w:lvl>
    <w:lvl w:ilvl="7" w:tplc="041B0019" w:tentative="1">
      <w:start w:val="1"/>
      <w:numFmt w:val="lowerLetter"/>
      <w:lvlText w:val="%8."/>
      <w:lvlJc w:val="left"/>
      <w:pPr>
        <w:ind w:left="7176" w:hanging="360"/>
      </w:pPr>
    </w:lvl>
    <w:lvl w:ilvl="8" w:tplc="041B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 w15:restartNumberingAfterBreak="0">
    <w:nsid w:val="337F3A12"/>
    <w:multiLevelType w:val="hybridMultilevel"/>
    <w:tmpl w:val="283E406E"/>
    <w:lvl w:ilvl="0" w:tplc="041B0019">
      <w:start w:val="1"/>
      <w:numFmt w:val="lowerLetter"/>
      <w:lvlText w:val="%1."/>
      <w:lvlJc w:val="left"/>
      <w:pPr>
        <w:ind w:left="2844" w:hanging="360"/>
      </w:pPr>
    </w:lvl>
    <w:lvl w:ilvl="1" w:tplc="041B0019" w:tentative="1">
      <w:start w:val="1"/>
      <w:numFmt w:val="lowerLetter"/>
      <w:lvlText w:val="%2."/>
      <w:lvlJc w:val="left"/>
      <w:pPr>
        <w:ind w:left="3564" w:hanging="360"/>
      </w:pPr>
    </w:lvl>
    <w:lvl w:ilvl="2" w:tplc="041B001B" w:tentative="1">
      <w:start w:val="1"/>
      <w:numFmt w:val="lowerRoman"/>
      <w:lvlText w:val="%3."/>
      <w:lvlJc w:val="right"/>
      <w:pPr>
        <w:ind w:left="4284" w:hanging="180"/>
      </w:pPr>
    </w:lvl>
    <w:lvl w:ilvl="3" w:tplc="041B000F" w:tentative="1">
      <w:start w:val="1"/>
      <w:numFmt w:val="decimal"/>
      <w:lvlText w:val="%4."/>
      <w:lvlJc w:val="left"/>
      <w:pPr>
        <w:ind w:left="5004" w:hanging="360"/>
      </w:pPr>
    </w:lvl>
    <w:lvl w:ilvl="4" w:tplc="041B0019" w:tentative="1">
      <w:start w:val="1"/>
      <w:numFmt w:val="lowerLetter"/>
      <w:lvlText w:val="%5."/>
      <w:lvlJc w:val="left"/>
      <w:pPr>
        <w:ind w:left="5724" w:hanging="360"/>
      </w:pPr>
    </w:lvl>
    <w:lvl w:ilvl="5" w:tplc="041B001B" w:tentative="1">
      <w:start w:val="1"/>
      <w:numFmt w:val="lowerRoman"/>
      <w:lvlText w:val="%6."/>
      <w:lvlJc w:val="right"/>
      <w:pPr>
        <w:ind w:left="6444" w:hanging="180"/>
      </w:pPr>
    </w:lvl>
    <w:lvl w:ilvl="6" w:tplc="041B000F" w:tentative="1">
      <w:start w:val="1"/>
      <w:numFmt w:val="decimal"/>
      <w:lvlText w:val="%7."/>
      <w:lvlJc w:val="left"/>
      <w:pPr>
        <w:ind w:left="7164" w:hanging="360"/>
      </w:pPr>
    </w:lvl>
    <w:lvl w:ilvl="7" w:tplc="041B0019" w:tentative="1">
      <w:start w:val="1"/>
      <w:numFmt w:val="lowerLetter"/>
      <w:lvlText w:val="%8."/>
      <w:lvlJc w:val="left"/>
      <w:pPr>
        <w:ind w:left="7884" w:hanging="360"/>
      </w:pPr>
    </w:lvl>
    <w:lvl w:ilvl="8" w:tplc="041B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35A827D1"/>
    <w:multiLevelType w:val="hybridMultilevel"/>
    <w:tmpl w:val="6E5C21D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063CED"/>
    <w:multiLevelType w:val="hybridMultilevel"/>
    <w:tmpl w:val="0E24CB46"/>
    <w:lvl w:ilvl="0" w:tplc="041B0019">
      <w:start w:val="1"/>
      <w:numFmt w:val="lowerLetter"/>
      <w:lvlText w:val="%1."/>
      <w:lvlJc w:val="left"/>
      <w:pPr>
        <w:ind w:left="1776" w:hanging="360"/>
      </w:p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441765DD"/>
    <w:multiLevelType w:val="hybridMultilevel"/>
    <w:tmpl w:val="5858A5E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B2D46AC"/>
    <w:multiLevelType w:val="hybridMultilevel"/>
    <w:tmpl w:val="338E468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80B5B"/>
    <w:multiLevelType w:val="hybridMultilevel"/>
    <w:tmpl w:val="82A6B97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853A0"/>
    <w:multiLevelType w:val="hybridMultilevel"/>
    <w:tmpl w:val="1966B3A6"/>
    <w:lvl w:ilvl="0" w:tplc="E5581DEA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76933D7D"/>
    <w:multiLevelType w:val="hybridMultilevel"/>
    <w:tmpl w:val="698C9264"/>
    <w:lvl w:ilvl="0" w:tplc="041B0019">
      <w:start w:val="1"/>
      <w:numFmt w:val="lowerLetter"/>
      <w:lvlText w:val="%1."/>
      <w:lvlJc w:val="left"/>
      <w:pPr>
        <w:ind w:left="2136" w:hanging="360"/>
      </w:pPr>
    </w:lvl>
    <w:lvl w:ilvl="1" w:tplc="041B0019" w:tentative="1">
      <w:start w:val="1"/>
      <w:numFmt w:val="lowerLetter"/>
      <w:lvlText w:val="%2."/>
      <w:lvlJc w:val="left"/>
      <w:pPr>
        <w:ind w:left="2856" w:hanging="360"/>
      </w:pPr>
    </w:lvl>
    <w:lvl w:ilvl="2" w:tplc="041B001B" w:tentative="1">
      <w:start w:val="1"/>
      <w:numFmt w:val="lowerRoman"/>
      <w:lvlText w:val="%3."/>
      <w:lvlJc w:val="right"/>
      <w:pPr>
        <w:ind w:left="3576" w:hanging="180"/>
      </w:pPr>
    </w:lvl>
    <w:lvl w:ilvl="3" w:tplc="041B000F" w:tentative="1">
      <w:start w:val="1"/>
      <w:numFmt w:val="decimal"/>
      <w:lvlText w:val="%4."/>
      <w:lvlJc w:val="left"/>
      <w:pPr>
        <w:ind w:left="4296" w:hanging="360"/>
      </w:pPr>
    </w:lvl>
    <w:lvl w:ilvl="4" w:tplc="041B0019" w:tentative="1">
      <w:start w:val="1"/>
      <w:numFmt w:val="lowerLetter"/>
      <w:lvlText w:val="%5."/>
      <w:lvlJc w:val="left"/>
      <w:pPr>
        <w:ind w:left="5016" w:hanging="360"/>
      </w:pPr>
    </w:lvl>
    <w:lvl w:ilvl="5" w:tplc="041B001B" w:tentative="1">
      <w:start w:val="1"/>
      <w:numFmt w:val="lowerRoman"/>
      <w:lvlText w:val="%6."/>
      <w:lvlJc w:val="right"/>
      <w:pPr>
        <w:ind w:left="5736" w:hanging="180"/>
      </w:pPr>
    </w:lvl>
    <w:lvl w:ilvl="6" w:tplc="041B000F" w:tentative="1">
      <w:start w:val="1"/>
      <w:numFmt w:val="decimal"/>
      <w:lvlText w:val="%7."/>
      <w:lvlJc w:val="left"/>
      <w:pPr>
        <w:ind w:left="6456" w:hanging="360"/>
      </w:pPr>
    </w:lvl>
    <w:lvl w:ilvl="7" w:tplc="041B0019" w:tentative="1">
      <w:start w:val="1"/>
      <w:numFmt w:val="lowerLetter"/>
      <w:lvlText w:val="%8."/>
      <w:lvlJc w:val="left"/>
      <w:pPr>
        <w:ind w:left="7176" w:hanging="360"/>
      </w:pPr>
    </w:lvl>
    <w:lvl w:ilvl="8" w:tplc="041B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13"/>
  </w:num>
  <w:num w:numId="9">
    <w:abstractNumId w:val="9"/>
  </w:num>
  <w:num w:numId="10">
    <w:abstractNumId w:val="14"/>
  </w:num>
  <w:num w:numId="11">
    <w:abstractNumId w:val="11"/>
  </w:num>
  <w:num w:numId="12">
    <w:abstractNumId w:val="5"/>
  </w:num>
  <w:num w:numId="13">
    <w:abstractNumId w:val="12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4B"/>
    <w:rsid w:val="00065B0F"/>
    <w:rsid w:val="001456F5"/>
    <w:rsid w:val="00222C54"/>
    <w:rsid w:val="00273DC7"/>
    <w:rsid w:val="003B6951"/>
    <w:rsid w:val="00535025"/>
    <w:rsid w:val="00617A29"/>
    <w:rsid w:val="006370CA"/>
    <w:rsid w:val="006C06E1"/>
    <w:rsid w:val="00864512"/>
    <w:rsid w:val="009B2FAB"/>
    <w:rsid w:val="009B53B3"/>
    <w:rsid w:val="009F3E5D"/>
    <w:rsid w:val="00A80A3C"/>
    <w:rsid w:val="00A942F3"/>
    <w:rsid w:val="00AB0B13"/>
    <w:rsid w:val="00BD324B"/>
    <w:rsid w:val="00BE30DA"/>
    <w:rsid w:val="00BE7E71"/>
    <w:rsid w:val="00D20D83"/>
    <w:rsid w:val="00DC4B6D"/>
    <w:rsid w:val="00E83EDB"/>
    <w:rsid w:val="00E84728"/>
    <w:rsid w:val="00E9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3C4E2D"/>
  <w15:docId w15:val="{4381DA2F-FA65-EF47-98F9-C36E54D5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D324B"/>
    <w:pPr>
      <w:ind w:left="720"/>
      <w:contextualSpacing/>
    </w:pPr>
  </w:style>
  <w:style w:type="character" w:styleId="Siln">
    <w:name w:val="Strong"/>
    <w:basedOn w:val="Predvolenpsmoodseku"/>
    <w:uiPriority w:val="22"/>
    <w:qFormat/>
    <w:rsid w:val="00DC4B6D"/>
    <w:rPr>
      <w:b/>
      <w:bCs/>
    </w:rPr>
  </w:style>
  <w:style w:type="character" w:styleId="Hypertextovprepojenie">
    <w:name w:val="Hyperlink"/>
    <w:basedOn w:val="Predvolenpsmoodseku"/>
    <w:uiPriority w:val="99"/>
    <w:semiHidden/>
    <w:unhideWhenUsed/>
    <w:rsid w:val="00BE30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9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7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84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4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9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Robko</dc:creator>
  <cp:lastModifiedBy>khudecova</cp:lastModifiedBy>
  <cp:revision>2</cp:revision>
  <dcterms:created xsi:type="dcterms:W3CDTF">2021-10-26T10:36:00Z</dcterms:created>
  <dcterms:modified xsi:type="dcterms:W3CDTF">2021-10-26T10:36:00Z</dcterms:modified>
</cp:coreProperties>
</file>